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338C1801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470765">
        <w:rPr>
          <w:rFonts w:ascii="Arial" w:eastAsia="Times New Roman" w:hAnsi="Arial" w:cs="Arial"/>
          <w:b/>
          <w:bCs/>
          <w:noProof/>
          <w:sz w:val="28"/>
          <w:szCs w:val="28"/>
        </w:rPr>
        <w:t>Development Assistant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20906F72" w:rsidR="00222EB5" w:rsidRPr="008C7FC5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7FC5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470765" w:rsidRPr="008C7FC5">
        <w:rPr>
          <w:rFonts w:ascii="Arial" w:eastAsia="Times New Roman" w:hAnsi="Arial" w:cs="Arial"/>
          <w:sz w:val="24"/>
          <w:szCs w:val="24"/>
        </w:rPr>
        <w:t>Development Assistant</w:t>
      </w:r>
    </w:p>
    <w:p w14:paraId="4B3BD8D4" w14:textId="77777777" w:rsidR="00D2529B" w:rsidRPr="008C7FC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7FC5">
        <w:rPr>
          <w:rStyle w:val="eop"/>
          <w:rFonts w:ascii="Arial" w:hAnsi="Arial" w:cs="Arial"/>
        </w:rPr>
        <w:t> </w:t>
      </w:r>
    </w:p>
    <w:p w14:paraId="51FA2CE2" w14:textId="7E6C4F1D" w:rsidR="00D2529B" w:rsidRPr="008C7FC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7FC5">
        <w:rPr>
          <w:rStyle w:val="normaltextrun"/>
          <w:rFonts w:ascii="Arial" w:hAnsi="Arial" w:cs="Arial"/>
          <w:b/>
          <w:bCs/>
        </w:rPr>
        <w:t>FLSA Exemption Status: </w:t>
      </w:r>
      <w:r w:rsidR="00470765" w:rsidRPr="008C7FC5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8C7FC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7FC5">
        <w:rPr>
          <w:rStyle w:val="eop"/>
          <w:rFonts w:ascii="Arial" w:hAnsi="Arial" w:cs="Arial"/>
        </w:rPr>
        <w:t> </w:t>
      </w:r>
    </w:p>
    <w:p w14:paraId="69C8986D" w14:textId="2CF1AE46" w:rsidR="004D6B98" w:rsidRPr="008C7FC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7FC5">
        <w:rPr>
          <w:rStyle w:val="normaltextrun"/>
          <w:rFonts w:ascii="Arial" w:hAnsi="Arial" w:cs="Arial"/>
          <w:b/>
          <w:bCs/>
        </w:rPr>
        <w:t>Pay Grade:</w:t>
      </w:r>
      <w:r w:rsidR="00851B51" w:rsidRPr="008C7FC5">
        <w:rPr>
          <w:rStyle w:val="normaltextrun"/>
          <w:rFonts w:ascii="Arial" w:hAnsi="Arial" w:cs="Arial"/>
          <w:b/>
          <w:bCs/>
        </w:rPr>
        <w:t xml:space="preserve"> </w:t>
      </w:r>
      <w:r w:rsidR="00470765" w:rsidRPr="008C7FC5">
        <w:rPr>
          <w:rStyle w:val="normaltextrun"/>
          <w:rFonts w:ascii="Arial" w:hAnsi="Arial" w:cs="Arial"/>
        </w:rPr>
        <w:t>9</w:t>
      </w:r>
    </w:p>
    <w:p w14:paraId="1D6CE10C" w14:textId="6BF127FC" w:rsidR="00D2529B" w:rsidRPr="008C7FC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7FC5">
        <w:rPr>
          <w:rStyle w:val="eop"/>
          <w:rFonts w:ascii="Arial" w:hAnsi="Arial" w:cs="Arial"/>
        </w:rPr>
        <w:t>  </w:t>
      </w:r>
    </w:p>
    <w:p w14:paraId="750239C3" w14:textId="5DF7E557" w:rsidR="00D2529B" w:rsidRPr="008C7FC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C7FC5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8C7FC5">
        <w:rPr>
          <w:rStyle w:val="normaltextrun"/>
          <w:rFonts w:ascii="Arial" w:hAnsi="Arial" w:cs="Arial"/>
          <w:b/>
          <w:bCs/>
        </w:rPr>
        <w:t xml:space="preserve">Description </w:t>
      </w:r>
      <w:r w:rsidRPr="008C7FC5">
        <w:rPr>
          <w:rStyle w:val="normaltextrun"/>
          <w:rFonts w:ascii="Arial" w:hAnsi="Arial" w:cs="Arial"/>
          <w:b/>
          <w:bCs/>
        </w:rPr>
        <w:t>Summary: </w:t>
      </w:r>
      <w:r w:rsidRPr="008C7FC5">
        <w:rPr>
          <w:rStyle w:val="eop"/>
          <w:rFonts w:ascii="Arial" w:hAnsi="Arial" w:cs="Arial"/>
        </w:rPr>
        <w:t> </w:t>
      </w:r>
    </w:p>
    <w:p w14:paraId="054ABA79" w14:textId="669BCBA0" w:rsidR="002A1E44" w:rsidRPr="008C7FC5" w:rsidRDefault="002A1E44" w:rsidP="002A1E44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7FC5">
        <w:rPr>
          <w:rFonts w:ascii="Arial" w:hAnsi="Arial" w:cs="Arial"/>
        </w:rPr>
        <w:t>The Development Assistant, under general supervision, assists with donations made to the University.</w:t>
      </w:r>
    </w:p>
    <w:p w14:paraId="0A2633B1" w14:textId="7699D527" w:rsidR="004D6B98" w:rsidRPr="008C7FC5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8C7FC5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C7FC5">
        <w:rPr>
          <w:rStyle w:val="normaltextrun"/>
          <w:rFonts w:ascii="Arial" w:hAnsi="Arial" w:cs="Arial"/>
          <w:b/>
          <w:bCs/>
        </w:rPr>
        <w:t>Essential Duties and Responsibilities:</w:t>
      </w:r>
      <w:r w:rsidRPr="008C7FC5">
        <w:rPr>
          <w:rStyle w:val="eop"/>
          <w:rFonts w:ascii="Arial" w:hAnsi="Arial" w:cs="Arial"/>
        </w:rPr>
        <w:t> </w:t>
      </w:r>
    </w:p>
    <w:p w14:paraId="6C80164E" w14:textId="77777777" w:rsidR="00C633B3" w:rsidRPr="008C7FC5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74D97AD0" w14:textId="1D531996" w:rsidR="008C7FC5" w:rsidRPr="008C7FC5" w:rsidRDefault="008C7FC5" w:rsidP="008C7F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C7FC5">
        <w:rPr>
          <w:rFonts w:ascii="Arial" w:eastAsia="Times New Roman" w:hAnsi="Arial" w:cs="Arial"/>
          <w:b/>
          <w:bCs/>
          <w:sz w:val="24"/>
          <w:szCs w:val="24"/>
        </w:rPr>
        <w:t>40% Data Entry and Record Maintenance</w:t>
      </w:r>
    </w:p>
    <w:p w14:paraId="74E83E21" w14:textId="77777777" w:rsidR="008C7FC5" w:rsidRPr="008C7FC5" w:rsidRDefault="008C7FC5" w:rsidP="008C7FC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7FC5">
        <w:rPr>
          <w:rFonts w:ascii="Arial" w:eastAsia="Times New Roman" w:hAnsi="Arial" w:cs="Arial"/>
          <w:sz w:val="24"/>
          <w:szCs w:val="24"/>
        </w:rPr>
        <w:t>Operates data entry, receipts, and records.</w:t>
      </w:r>
    </w:p>
    <w:p w14:paraId="39422AA6" w14:textId="3550B97A" w:rsidR="008C7FC5" w:rsidRPr="008C7FC5" w:rsidRDefault="008C7FC5" w:rsidP="008C7FC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7FC5">
        <w:rPr>
          <w:rFonts w:ascii="Arial" w:eastAsia="Times New Roman" w:hAnsi="Arial" w:cs="Arial"/>
          <w:sz w:val="24"/>
          <w:szCs w:val="24"/>
        </w:rPr>
        <w:t>Works with Information Technology to maintain the integrity of databases and upload information.</w:t>
      </w:r>
    </w:p>
    <w:p w14:paraId="01301E45" w14:textId="33AAC486" w:rsidR="008C7FC5" w:rsidRPr="008C7FC5" w:rsidRDefault="008C7FC5" w:rsidP="008C7FC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7FC5">
        <w:rPr>
          <w:rFonts w:ascii="Arial" w:eastAsia="Times New Roman" w:hAnsi="Arial" w:cs="Arial"/>
          <w:sz w:val="24"/>
          <w:szCs w:val="24"/>
        </w:rPr>
        <w:t>Maintains advancement records including gift accounts, biographical records, and donor relations.</w:t>
      </w:r>
    </w:p>
    <w:p w14:paraId="00C0751B" w14:textId="664BB373" w:rsidR="008C7FC5" w:rsidRPr="008C7FC5" w:rsidRDefault="008C7FC5" w:rsidP="008C7FC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7FC5">
        <w:rPr>
          <w:rFonts w:ascii="Arial" w:eastAsia="Times New Roman" w:hAnsi="Arial" w:cs="Arial"/>
          <w:sz w:val="24"/>
          <w:szCs w:val="24"/>
        </w:rPr>
        <w:t>Develops, implements, and coordinates policies and procedures for the maintenance of development records.</w:t>
      </w:r>
    </w:p>
    <w:p w14:paraId="7F091763" w14:textId="32584E4C" w:rsidR="008C7FC5" w:rsidRPr="008C7FC5" w:rsidRDefault="008C7FC5" w:rsidP="008C7FC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7FC5">
        <w:rPr>
          <w:rFonts w:ascii="Arial" w:eastAsia="Times New Roman" w:hAnsi="Arial" w:cs="Arial"/>
          <w:sz w:val="24"/>
          <w:szCs w:val="24"/>
        </w:rPr>
        <w:t>Produces lists and reports for Development Officers.</w:t>
      </w:r>
    </w:p>
    <w:p w14:paraId="6D289538" w14:textId="77777777" w:rsidR="008C7FC5" w:rsidRPr="008C7FC5" w:rsidRDefault="008C7FC5" w:rsidP="008C7F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E53F5A" w14:textId="77777777" w:rsidR="008C7FC5" w:rsidRPr="008C7FC5" w:rsidRDefault="008C7FC5" w:rsidP="008C7F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C7FC5">
        <w:rPr>
          <w:rFonts w:ascii="Arial" w:eastAsia="Times New Roman" w:hAnsi="Arial" w:cs="Arial"/>
          <w:b/>
          <w:bCs/>
          <w:sz w:val="24"/>
          <w:szCs w:val="24"/>
        </w:rPr>
        <w:t>20% Payment Processing and Financial Reconciliation</w:t>
      </w:r>
    </w:p>
    <w:p w14:paraId="01C3BBD7" w14:textId="77777777" w:rsidR="008C7FC5" w:rsidRPr="008C7FC5" w:rsidRDefault="008C7FC5" w:rsidP="008C7FC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7FC5">
        <w:rPr>
          <w:rFonts w:ascii="Arial" w:eastAsia="Times New Roman" w:hAnsi="Arial" w:cs="Arial"/>
          <w:sz w:val="24"/>
          <w:szCs w:val="24"/>
        </w:rPr>
        <w:t>Completes payment transactions. Receives cash, checks, or credit cards for the payment of bills, purchases, services, or admission to events.</w:t>
      </w:r>
    </w:p>
    <w:p w14:paraId="1AD34028" w14:textId="0B6D78E6" w:rsidR="008C7FC5" w:rsidRPr="008C7FC5" w:rsidRDefault="008C7FC5" w:rsidP="008C7FC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7FC5">
        <w:rPr>
          <w:rFonts w:ascii="Arial" w:eastAsia="Times New Roman" w:hAnsi="Arial" w:cs="Arial"/>
          <w:sz w:val="24"/>
          <w:szCs w:val="24"/>
        </w:rPr>
        <w:t>Balances payments against receipts. Prepares and reconciles daily sales/payment received reports.</w:t>
      </w:r>
    </w:p>
    <w:p w14:paraId="07EC3B51" w14:textId="77777777" w:rsidR="008C7FC5" w:rsidRPr="008C7FC5" w:rsidRDefault="008C7FC5" w:rsidP="008C7F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9985D3A" w14:textId="77777777" w:rsidR="008C7FC5" w:rsidRPr="008C7FC5" w:rsidRDefault="008C7FC5" w:rsidP="008C7F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C7FC5">
        <w:rPr>
          <w:rFonts w:ascii="Arial" w:eastAsia="Times New Roman" w:hAnsi="Arial" w:cs="Arial"/>
          <w:b/>
          <w:bCs/>
          <w:sz w:val="24"/>
          <w:szCs w:val="24"/>
        </w:rPr>
        <w:t>10% Supervision and Training</w:t>
      </w:r>
    </w:p>
    <w:p w14:paraId="75D3617C" w14:textId="77777777" w:rsidR="008C7FC5" w:rsidRPr="008C7FC5" w:rsidRDefault="008C7FC5" w:rsidP="008C7FC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7FC5">
        <w:rPr>
          <w:rFonts w:ascii="Arial" w:eastAsia="Times New Roman" w:hAnsi="Arial" w:cs="Arial"/>
          <w:sz w:val="24"/>
          <w:szCs w:val="24"/>
        </w:rPr>
        <w:t>Trains and supervises users on data entry and gift processing. Provides security of database by limiting access to certain modules based on user’s needs.</w:t>
      </w:r>
    </w:p>
    <w:p w14:paraId="3550F681" w14:textId="470A6BB9" w:rsidR="008C7FC5" w:rsidRPr="008C7FC5" w:rsidRDefault="008C7FC5" w:rsidP="008C7FC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7FC5">
        <w:rPr>
          <w:rFonts w:ascii="Arial" w:eastAsia="Times New Roman" w:hAnsi="Arial" w:cs="Arial"/>
          <w:sz w:val="24"/>
          <w:szCs w:val="24"/>
        </w:rPr>
        <w:t>Oversees student callers.</w:t>
      </w:r>
    </w:p>
    <w:p w14:paraId="1EA8D425" w14:textId="77777777" w:rsidR="008C7FC5" w:rsidRPr="008C7FC5" w:rsidRDefault="008C7FC5" w:rsidP="008C7F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B6E383" w14:textId="77777777" w:rsidR="008C7FC5" w:rsidRPr="008C7FC5" w:rsidRDefault="008C7FC5" w:rsidP="008C7F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C7FC5">
        <w:rPr>
          <w:rFonts w:ascii="Arial" w:eastAsia="Times New Roman" w:hAnsi="Arial" w:cs="Arial"/>
          <w:b/>
          <w:bCs/>
          <w:sz w:val="24"/>
          <w:szCs w:val="24"/>
        </w:rPr>
        <w:t>10% Special Projects and Fundraising Support</w:t>
      </w:r>
    </w:p>
    <w:p w14:paraId="7E0D80A3" w14:textId="295CECB8" w:rsidR="008C7FC5" w:rsidRPr="008C7FC5" w:rsidRDefault="008C7FC5" w:rsidP="008C7FC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7FC5">
        <w:rPr>
          <w:rFonts w:ascii="Arial" w:eastAsia="Times New Roman" w:hAnsi="Arial" w:cs="Arial"/>
          <w:sz w:val="24"/>
          <w:szCs w:val="24"/>
        </w:rPr>
        <w:t>Assists with Development special projects and fundraisers.</w:t>
      </w:r>
    </w:p>
    <w:p w14:paraId="02D98809" w14:textId="77777777" w:rsidR="00715EC8" w:rsidRPr="008C7FC5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8C7FC5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8C7FC5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8C7FC5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8C7FC5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8C7FC5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8BD7390" w14:textId="77777777" w:rsidR="00D3379F" w:rsidRDefault="00D3379F">
      <w:pPr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eop"/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54CB3E67" w14:textId="0F714DAC" w:rsidR="006B06C2" w:rsidRPr="008C7FC5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8C7FC5">
        <w:rPr>
          <w:rStyle w:val="eop"/>
          <w:rFonts w:ascii="Arial" w:eastAsia="Times New Roman" w:hAnsi="Arial" w:cs="Arial"/>
          <w:b/>
          <w:bCs/>
          <w:sz w:val="24"/>
          <w:szCs w:val="24"/>
        </w:rPr>
        <w:lastRenderedPageBreak/>
        <w:t>Qualifications:</w:t>
      </w:r>
    </w:p>
    <w:p w14:paraId="74EABC31" w14:textId="77777777" w:rsidR="006B06C2" w:rsidRPr="008C7FC5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8C7FC5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7FC5">
        <w:rPr>
          <w:rStyle w:val="normaltextrun"/>
          <w:rFonts w:ascii="Arial" w:hAnsi="Arial" w:cs="Arial"/>
          <w:b/>
          <w:bCs/>
        </w:rPr>
        <w:t>Required Education:</w:t>
      </w:r>
      <w:r w:rsidRPr="008C7FC5">
        <w:rPr>
          <w:rStyle w:val="eop"/>
          <w:rFonts w:ascii="Arial" w:hAnsi="Arial" w:cs="Arial"/>
        </w:rPr>
        <w:t> </w:t>
      </w:r>
    </w:p>
    <w:p w14:paraId="0EEF2F4E" w14:textId="329C1AA1" w:rsidR="006B06C2" w:rsidRPr="008C7FC5" w:rsidRDefault="006A51F2" w:rsidP="006A51F2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7FC5">
        <w:rPr>
          <w:rFonts w:ascii="Arial" w:hAnsi="Arial" w:cs="Arial"/>
          <w:shd w:val="clear" w:color="auto" w:fill="FFFFFF"/>
        </w:rPr>
        <w:t>Bachelor’s degree in applicable field or equivalent combination of education and experience.</w:t>
      </w:r>
    </w:p>
    <w:p w14:paraId="29B66523" w14:textId="77777777" w:rsidR="006A51F2" w:rsidRPr="008C7FC5" w:rsidRDefault="006A51F2" w:rsidP="006A51F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8C7FC5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8C7FC5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5552B09A" w:rsidR="00552C29" w:rsidRPr="008C7FC5" w:rsidRDefault="006A51F2" w:rsidP="006A51F2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7FC5">
        <w:rPr>
          <w:rFonts w:ascii="Arial" w:hAnsi="Arial" w:cs="Arial"/>
          <w:shd w:val="clear" w:color="auto" w:fill="FFFFFF"/>
        </w:rPr>
        <w:t>Two years of related experience in direct database management, bookkeeping, and creating correspondence.</w:t>
      </w:r>
    </w:p>
    <w:p w14:paraId="604DE952" w14:textId="77777777" w:rsidR="006A51F2" w:rsidRPr="008C7FC5" w:rsidRDefault="006A51F2" w:rsidP="006A51F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8C7FC5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7FC5">
        <w:rPr>
          <w:rStyle w:val="normaltextrun"/>
          <w:rFonts w:ascii="Arial" w:hAnsi="Arial" w:cs="Arial"/>
          <w:b/>
          <w:bCs/>
        </w:rPr>
        <w:t>Required Licenses and Certifications:</w:t>
      </w:r>
      <w:r w:rsidRPr="008C7FC5">
        <w:rPr>
          <w:rStyle w:val="eop"/>
          <w:rFonts w:ascii="Arial" w:hAnsi="Arial" w:cs="Arial"/>
        </w:rPr>
        <w:t> </w:t>
      </w:r>
    </w:p>
    <w:p w14:paraId="2549FC56" w14:textId="36F4A12C" w:rsidR="00C573AD" w:rsidRPr="008C7FC5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C7FC5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8C7FC5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8C7FC5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7FC5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8C7FC5">
        <w:rPr>
          <w:rStyle w:val="eop"/>
          <w:rFonts w:ascii="Arial" w:hAnsi="Arial" w:cs="Arial"/>
        </w:rPr>
        <w:t> </w:t>
      </w:r>
    </w:p>
    <w:p w14:paraId="29CC4321" w14:textId="097423AF" w:rsidR="00EB01AB" w:rsidRPr="008C7FC5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C7FC5">
        <w:rPr>
          <w:rStyle w:val="eop"/>
          <w:rFonts w:ascii="Arial" w:hAnsi="Arial" w:cs="Arial"/>
        </w:rPr>
        <w:t>Ability to multitask and work cooperatively with others.</w:t>
      </w:r>
    </w:p>
    <w:p w14:paraId="5E56B3ED" w14:textId="77777777" w:rsidR="008A0683" w:rsidRPr="008C7FC5" w:rsidRDefault="008A0683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7FC5">
        <w:rPr>
          <w:rFonts w:ascii="Arial" w:hAnsi="Arial" w:cs="Arial"/>
          <w:shd w:val="clear" w:color="auto" w:fill="FFFFFF"/>
        </w:rPr>
        <w:t>Knowledge of word processing, spreadsheet, and database applications.</w:t>
      </w:r>
    </w:p>
    <w:p w14:paraId="18B48FA7" w14:textId="61F7CB0A" w:rsidR="008A0683" w:rsidRPr="008C7FC5" w:rsidRDefault="008A0683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7FC5">
        <w:rPr>
          <w:rFonts w:ascii="Arial" w:hAnsi="Arial" w:cs="Arial"/>
          <w:shd w:val="clear" w:color="auto" w:fill="FFFFFF"/>
        </w:rPr>
        <w:t xml:space="preserve">Effective verbal and written communication skills. </w:t>
      </w:r>
    </w:p>
    <w:p w14:paraId="478998A9" w14:textId="389DCC54" w:rsidR="008A0683" w:rsidRPr="008C7FC5" w:rsidRDefault="008A0683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C7FC5">
        <w:rPr>
          <w:rFonts w:ascii="Arial" w:hAnsi="Arial" w:cs="Arial"/>
          <w:shd w:val="clear" w:color="auto" w:fill="FFFFFF"/>
        </w:rPr>
        <w:t>Ability to work with sensitive information and maintain confidentiality.</w:t>
      </w:r>
    </w:p>
    <w:p w14:paraId="557A5353" w14:textId="0FAA7DDB" w:rsidR="00EB01AB" w:rsidRPr="008C7FC5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C7FC5">
        <w:rPr>
          <w:rStyle w:val="eop"/>
          <w:rFonts w:ascii="Arial" w:hAnsi="Arial" w:cs="Arial"/>
        </w:rPr>
        <w:t> </w:t>
      </w:r>
    </w:p>
    <w:p w14:paraId="1AAAFA2D" w14:textId="6A8E055C" w:rsidR="006B06C2" w:rsidRPr="008C7FC5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8C7FC5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8C7FC5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8C7FC5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C7FC5">
        <w:rPr>
          <w:rStyle w:val="normaltextrun"/>
          <w:rFonts w:ascii="Arial" w:hAnsi="Arial" w:cs="Arial"/>
          <w:b/>
          <w:bCs/>
        </w:rPr>
        <w:t>Machines and Equipment:</w:t>
      </w:r>
      <w:r w:rsidRPr="008C7FC5">
        <w:rPr>
          <w:rStyle w:val="eop"/>
          <w:rFonts w:ascii="Arial" w:hAnsi="Arial" w:cs="Arial"/>
        </w:rPr>
        <w:t> </w:t>
      </w:r>
    </w:p>
    <w:p w14:paraId="027EBD5E" w14:textId="43118695" w:rsidR="00AF0284" w:rsidRPr="008C7FC5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C7FC5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8C7FC5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C7FC5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8C7FC5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8C7FC5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7FC5">
        <w:rPr>
          <w:rStyle w:val="normaltextrun"/>
          <w:rFonts w:ascii="Arial" w:hAnsi="Arial" w:cs="Arial"/>
          <w:b/>
          <w:bCs/>
        </w:rPr>
        <w:t>Physical Requirements:</w:t>
      </w:r>
      <w:r w:rsidRPr="008C7FC5">
        <w:rPr>
          <w:rStyle w:val="eop"/>
          <w:rFonts w:ascii="Arial" w:hAnsi="Arial" w:cs="Arial"/>
        </w:rPr>
        <w:t> </w:t>
      </w:r>
    </w:p>
    <w:p w14:paraId="2ADF8761" w14:textId="06C4FFBC" w:rsidR="00FE1194" w:rsidRPr="008C7FC5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7FC5">
        <w:rPr>
          <w:rStyle w:val="eop"/>
          <w:rFonts w:ascii="Arial" w:hAnsi="Arial" w:cs="Arial"/>
        </w:rPr>
        <w:t>None</w:t>
      </w:r>
    </w:p>
    <w:p w14:paraId="60D2E800" w14:textId="77777777" w:rsidR="00FE1194" w:rsidRPr="008C7FC5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8C7FC5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7FC5">
        <w:rPr>
          <w:rStyle w:val="normaltextrun"/>
          <w:rFonts w:ascii="Arial" w:hAnsi="Arial" w:cs="Arial"/>
          <w:b/>
          <w:bCs/>
        </w:rPr>
        <w:t>Other Requirements</w:t>
      </w:r>
      <w:r w:rsidR="00F92746" w:rsidRPr="008C7FC5">
        <w:rPr>
          <w:rStyle w:val="normaltextrun"/>
          <w:rFonts w:ascii="Arial" w:hAnsi="Arial" w:cs="Arial"/>
          <w:b/>
          <w:bCs/>
        </w:rPr>
        <w:t xml:space="preserve"> and Factors</w:t>
      </w:r>
      <w:r w:rsidRPr="008C7FC5">
        <w:rPr>
          <w:rStyle w:val="normaltextrun"/>
          <w:rFonts w:ascii="Arial" w:hAnsi="Arial" w:cs="Arial"/>
          <w:b/>
          <w:bCs/>
        </w:rPr>
        <w:t>:</w:t>
      </w:r>
      <w:r w:rsidRPr="008C7FC5">
        <w:rPr>
          <w:rStyle w:val="eop"/>
          <w:rFonts w:ascii="Arial" w:hAnsi="Arial" w:cs="Arial"/>
        </w:rPr>
        <w:t> </w:t>
      </w:r>
    </w:p>
    <w:p w14:paraId="6D87BD54" w14:textId="77777777" w:rsidR="00442588" w:rsidRPr="008C7FC5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C7FC5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8C7FC5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C7FC5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8C7FC5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8C7FC5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8C7FC5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7FC5">
        <w:rPr>
          <w:rStyle w:val="eop"/>
          <w:rFonts w:ascii="Arial" w:hAnsi="Arial" w:cs="Arial"/>
        </w:rPr>
        <w:t> </w:t>
      </w:r>
    </w:p>
    <w:p w14:paraId="67C22ED3" w14:textId="77777777" w:rsidR="00D2529B" w:rsidRPr="008C7FC5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7FC5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8C7FC5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8C7FC5">
        <w:rPr>
          <w:rStyle w:val="normaltextrun"/>
          <w:rFonts w:ascii="Arial" w:hAnsi="Arial" w:cs="Arial"/>
          <w:b/>
          <w:bCs/>
        </w:rPr>
        <w:t>. </w:t>
      </w:r>
      <w:r w:rsidRPr="008C7FC5">
        <w:rPr>
          <w:rStyle w:val="eop"/>
          <w:rFonts w:ascii="Arial" w:hAnsi="Arial" w:cs="Arial"/>
        </w:rPr>
        <w:t> </w:t>
      </w:r>
    </w:p>
    <w:p w14:paraId="1D7C93D0" w14:textId="206C79DD" w:rsidR="00BC0C61" w:rsidRPr="008C7FC5" w:rsidRDefault="00E779FA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8C7FC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8C7FC5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8C7FC5">
        <w:rPr>
          <w:rStyle w:val="eop"/>
          <w:rFonts w:ascii="Arial" w:hAnsi="Arial" w:cs="Arial"/>
        </w:rPr>
        <w:t> </w:t>
      </w:r>
    </w:p>
    <w:p w14:paraId="3C3B0A26" w14:textId="3D9A81CB" w:rsidR="00D2529B" w:rsidRPr="008C7FC5" w:rsidRDefault="00E779FA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8C7FC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8C7FC5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8C7FC5">
        <w:rPr>
          <w:rStyle w:val="eop"/>
          <w:rFonts w:ascii="Arial" w:hAnsi="Arial" w:cs="Arial"/>
        </w:rPr>
        <w:t> </w:t>
      </w:r>
    </w:p>
    <w:p w14:paraId="08356522" w14:textId="34B59595" w:rsidR="00D2529B" w:rsidRPr="008C7FC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7FC5">
        <w:rPr>
          <w:rStyle w:val="eop"/>
          <w:rFonts w:ascii="Arial" w:hAnsi="Arial" w:cs="Arial"/>
        </w:rPr>
        <w:t> </w:t>
      </w:r>
    </w:p>
    <w:p w14:paraId="03758CDE" w14:textId="77777777" w:rsidR="00D2529B" w:rsidRPr="008C7FC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7FC5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8C7FC5">
        <w:rPr>
          <w:rStyle w:val="eop"/>
          <w:rFonts w:ascii="Arial" w:hAnsi="Arial" w:cs="Arial"/>
        </w:rPr>
        <w:t> </w:t>
      </w:r>
    </w:p>
    <w:p w14:paraId="4FA9C703" w14:textId="4AB3635B" w:rsidR="00D2529B" w:rsidRPr="008C7FC5" w:rsidRDefault="00E779FA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8C7FC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8C7FC5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8C7FC5">
        <w:rPr>
          <w:rStyle w:val="normaltextrun"/>
          <w:rFonts w:ascii="Arial" w:hAnsi="Arial" w:cs="Arial"/>
          <w:b/>
          <w:bCs/>
        </w:rPr>
        <w:t>Yes</w:t>
      </w:r>
      <w:r w:rsidR="00D2529B" w:rsidRPr="008C7FC5">
        <w:rPr>
          <w:rStyle w:val="eop"/>
          <w:rFonts w:ascii="Arial" w:hAnsi="Arial" w:cs="Arial"/>
        </w:rPr>
        <w:t> </w:t>
      </w:r>
    </w:p>
    <w:p w14:paraId="599A52AF" w14:textId="01C8CAC0" w:rsidR="00B1552D" w:rsidRPr="008C7FC5" w:rsidRDefault="00E779FA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8C7FC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8C7FC5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8C7FC5">
        <w:rPr>
          <w:rStyle w:val="eop"/>
          <w:rFonts w:ascii="Arial" w:hAnsi="Arial" w:cs="Arial"/>
        </w:rPr>
        <w:t> </w:t>
      </w:r>
      <w:r w:rsidR="00D2529B" w:rsidRPr="008C7FC5">
        <w:rPr>
          <w:rStyle w:val="normaltextrun"/>
          <w:rFonts w:ascii="Arial" w:hAnsi="Arial" w:cs="Arial"/>
          <w:b/>
          <w:bCs/>
        </w:rPr>
        <w:t> </w:t>
      </w:r>
      <w:r w:rsidR="00D2529B" w:rsidRPr="008C7FC5">
        <w:rPr>
          <w:rStyle w:val="eop"/>
          <w:rFonts w:ascii="Arial" w:hAnsi="Arial" w:cs="Arial"/>
        </w:rPr>
        <w:t> </w:t>
      </w:r>
    </w:p>
    <w:sectPr w:rsidR="00B1552D" w:rsidRPr="008C7FC5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1154A3CD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470765">
      <w:rPr>
        <w:rFonts w:ascii="Arial" w:hAnsi="Arial" w:cs="Arial"/>
        <w:b w:val="0"/>
        <w:sz w:val="16"/>
        <w:szCs w:val="16"/>
      </w:rPr>
      <w:t xml:space="preserve"> Development Assistant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D122A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85AE0"/>
    <w:multiLevelType w:val="hybridMultilevel"/>
    <w:tmpl w:val="F9E8C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75D4C"/>
    <w:multiLevelType w:val="multilevel"/>
    <w:tmpl w:val="E6B4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9"/>
  </w:num>
  <w:num w:numId="11">
    <w:abstractNumId w:val="13"/>
  </w:num>
  <w:num w:numId="12">
    <w:abstractNumId w:val="15"/>
  </w:num>
  <w:num w:numId="13">
    <w:abstractNumId w:val="7"/>
  </w:num>
  <w:num w:numId="14">
    <w:abstractNumId w:val="18"/>
  </w:num>
  <w:num w:numId="15">
    <w:abstractNumId w:val="1"/>
  </w:num>
  <w:num w:numId="16">
    <w:abstractNumId w:val="11"/>
  </w:num>
  <w:num w:numId="17">
    <w:abstractNumId w:val="16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534F"/>
    <w:rsid w:val="00121AF4"/>
    <w:rsid w:val="00143E87"/>
    <w:rsid w:val="00170FE4"/>
    <w:rsid w:val="001B5CBC"/>
    <w:rsid w:val="00222EB5"/>
    <w:rsid w:val="00256564"/>
    <w:rsid w:val="002A1E44"/>
    <w:rsid w:val="00354C00"/>
    <w:rsid w:val="003876CC"/>
    <w:rsid w:val="003D69F8"/>
    <w:rsid w:val="00442588"/>
    <w:rsid w:val="00470765"/>
    <w:rsid w:val="004D6B98"/>
    <w:rsid w:val="00552C29"/>
    <w:rsid w:val="005B2C78"/>
    <w:rsid w:val="005D5A37"/>
    <w:rsid w:val="006A51F2"/>
    <w:rsid w:val="006B06C2"/>
    <w:rsid w:val="006B0A4E"/>
    <w:rsid w:val="006F7FF3"/>
    <w:rsid w:val="00715EC8"/>
    <w:rsid w:val="007562C6"/>
    <w:rsid w:val="00851B51"/>
    <w:rsid w:val="0086338A"/>
    <w:rsid w:val="008A0683"/>
    <w:rsid w:val="008A6B4E"/>
    <w:rsid w:val="008B4540"/>
    <w:rsid w:val="008C7FC5"/>
    <w:rsid w:val="008E59CB"/>
    <w:rsid w:val="0093266D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3379F"/>
    <w:rsid w:val="00D43373"/>
    <w:rsid w:val="00D604DE"/>
    <w:rsid w:val="00DF3DEE"/>
    <w:rsid w:val="00E17FF3"/>
    <w:rsid w:val="00E317B3"/>
    <w:rsid w:val="00E7287D"/>
    <w:rsid w:val="00E779FA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2A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945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7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1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9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9</cp:revision>
  <dcterms:created xsi:type="dcterms:W3CDTF">2024-11-11T20:36:00Z</dcterms:created>
  <dcterms:modified xsi:type="dcterms:W3CDTF">2024-12-02T21:01:00Z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